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73"/>
        <w:tblW w:w="9960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890"/>
      </w:tblGrid>
      <w:tr w:rsidR="00C86040" w:rsidRPr="00C86040" w14:paraId="09862780" w14:textId="77777777" w:rsidTr="008C7853">
        <w:trPr>
          <w:trHeight w:val="3713"/>
        </w:trPr>
        <w:tc>
          <w:tcPr>
            <w:tcW w:w="4786" w:type="dxa"/>
          </w:tcPr>
          <w:p w14:paraId="1FF9C12B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Федеральная служба по надзору в сфере защиты прав потребителей </w:t>
            </w:r>
            <w:r w:rsidRPr="00C860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 благополучия  человека</w:t>
            </w:r>
          </w:p>
          <w:p w14:paraId="4B7447B7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ФИЛИАЛ</w:t>
            </w:r>
          </w:p>
          <w:p w14:paraId="46F0210E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Федерального бюджетного учреждения здравоохранения</w:t>
            </w:r>
          </w:p>
          <w:p w14:paraId="0530ED4E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«Центр гигиены и эпидемиологии в Свердловской области</w:t>
            </w:r>
          </w:p>
          <w:p w14:paraId="410C8D4C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городе Красноуфимск, Красноуфимском, Ачитском и Артинском  районах»</w:t>
            </w:r>
          </w:p>
          <w:p w14:paraId="19956CC9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Советская ул., </w:t>
            </w:r>
            <w:smartTag w:uri="urn:schemas-microsoft-com:office:smarttags" w:element="metricconverter">
              <w:smartTagPr>
                <w:attr w:name="ProductID" w:val="13 г"/>
              </w:smartTagPr>
              <w:r w:rsidRPr="00C8604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 г</w:t>
              </w:r>
            </w:smartTag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Красноуфимск</w:t>
            </w:r>
          </w:p>
          <w:p w14:paraId="147B1C23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Свердловской области</w:t>
            </w:r>
          </w:p>
          <w:p w14:paraId="51F31845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8-34394-7-59-03, факс 8-34394-7-59-43</w:t>
            </w:r>
          </w:p>
          <w:p w14:paraId="75F6F9B0" w14:textId="7E1DB74F" w:rsidR="00C86040" w:rsidRPr="00D24282" w:rsidRDefault="00C86040" w:rsidP="0051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№  66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-20-007/0</w:t>
            </w:r>
            <w:r w:rsidR="003C7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AC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</w:t>
            </w:r>
            <w:r w:rsidR="003C7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2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A72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-202</w:t>
            </w:r>
            <w:r w:rsidR="00D2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A1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08.08</w:t>
            </w:r>
            <w:r w:rsidR="00D2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="00D2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</w:tcPr>
          <w:p w14:paraId="1ED5C0FD" w14:textId="77777777" w:rsidR="00C86040" w:rsidRPr="00C86040" w:rsidRDefault="00C86040" w:rsidP="00C86040">
            <w:pPr>
              <w:spacing w:after="0" w:line="240" w:lineRule="auto"/>
              <w:ind w:left="175" w:firstLine="14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4890" w:type="dxa"/>
          </w:tcPr>
          <w:p w14:paraId="09595AB1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в СМИ</w:t>
            </w:r>
          </w:p>
          <w:p w14:paraId="43F8F54B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40E7128A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F1F3B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E183C" w14:textId="7A8A1B1F" w:rsidR="003C3CE2" w:rsidRPr="001744EE" w:rsidRDefault="00A10B27" w:rsidP="003C3CE2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bookmarkStart w:id="0" w:name="_Hlk172883372"/>
            <w:r>
              <w:rPr>
                <w:rFonts w:ascii="Times New Roman" w:hAnsi="Times New Roman" w:cs="Times New Roman"/>
                <w:b/>
                <w:szCs w:val="20"/>
              </w:rPr>
              <w:t>Микроспория</w:t>
            </w:r>
          </w:p>
          <w:bookmarkEnd w:id="0"/>
          <w:p w14:paraId="1394B51A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врач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ФБУЗ </w:t>
            </w:r>
          </w:p>
          <w:p w14:paraId="4AF4714C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гигиены и эпидемиологии в </w:t>
            </w:r>
          </w:p>
          <w:p w14:paraId="1EAB5C0F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Свердловской области в городе Красноуфимск, </w:t>
            </w:r>
          </w:p>
          <w:p w14:paraId="2EF7710F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Красноуфимском, Ачитском и </w:t>
            </w:r>
            <w:proofErr w:type="gram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Артинском  районах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_______________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И.В.Шевелев</w:t>
            </w:r>
            <w:proofErr w:type="spellEnd"/>
          </w:p>
          <w:p w14:paraId="65B91C78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3ABDE7C7" w14:textId="6D1E22AA" w:rsidR="00D24282" w:rsidRPr="004844AC" w:rsidRDefault="00A10B27" w:rsidP="00D2428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Микроспория (стригущий лишай)</w:t>
      </w:r>
    </w:p>
    <w:p w14:paraId="5430489C" w14:textId="28DA9D15" w:rsidR="001744EE" w:rsidRPr="00230791" w:rsidRDefault="00710B7A" w:rsidP="00230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4AC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  </w:t>
      </w:r>
      <w:r w:rsidR="00A10B27" w:rsidRPr="00230791">
        <w:rPr>
          <w:rFonts w:ascii="Times New Roman" w:hAnsi="Times New Roman" w:cs="Times New Roman"/>
          <w:sz w:val="24"/>
          <w:szCs w:val="24"/>
        </w:rPr>
        <w:t>Микроспория – (стригущий лишай) заразное грибковое заболевание, характеризующиеся поражением кожи и волос. Микроспория является самой распространенной грибковой инфекцией. Чаще всего болеют дети дошкольного и школьного возраста.</w:t>
      </w:r>
    </w:p>
    <w:p w14:paraId="1E22C276" w14:textId="3078B4B0" w:rsidR="001C3317" w:rsidRPr="00230791" w:rsidRDefault="00B267F8" w:rsidP="00230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3317" w:rsidRPr="00230791">
        <w:rPr>
          <w:rFonts w:ascii="Times New Roman" w:hAnsi="Times New Roman" w:cs="Times New Roman"/>
          <w:sz w:val="24"/>
          <w:szCs w:val="24"/>
        </w:rPr>
        <w:t xml:space="preserve">Микроспория признана наиболее часто встречаемым среди детей грибковым заболеванием. Пик заболеваемости приходится на конец лета и начало осени. Источниками инфекции являются больные люди и животные (чаще кошки). Существует 2 вида возбудителей микроспории – </w:t>
      </w:r>
      <w:proofErr w:type="spellStart"/>
      <w:r w:rsidR="001C3317" w:rsidRPr="00230791">
        <w:rPr>
          <w:rFonts w:ascii="Times New Roman" w:hAnsi="Times New Roman" w:cs="Times New Roman"/>
          <w:sz w:val="24"/>
          <w:szCs w:val="24"/>
        </w:rPr>
        <w:t>антропонозные</w:t>
      </w:r>
      <w:proofErr w:type="spellEnd"/>
      <w:r w:rsidR="001C3317" w:rsidRPr="002307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3317" w:rsidRPr="00230791">
        <w:rPr>
          <w:rFonts w:ascii="Times New Roman" w:hAnsi="Times New Roman" w:cs="Times New Roman"/>
          <w:sz w:val="24"/>
          <w:szCs w:val="24"/>
        </w:rPr>
        <w:t>зооантропонозные</w:t>
      </w:r>
      <w:proofErr w:type="spellEnd"/>
      <w:r w:rsidR="001C3317" w:rsidRPr="00230791">
        <w:rPr>
          <w:rFonts w:ascii="Times New Roman" w:hAnsi="Times New Roman" w:cs="Times New Roman"/>
          <w:sz w:val="24"/>
          <w:szCs w:val="24"/>
        </w:rPr>
        <w:t xml:space="preserve"> штаммы. Первые опасны только для человека, вторые – заражают человека и животных.</w:t>
      </w:r>
    </w:p>
    <w:p w14:paraId="09A33B10" w14:textId="59099BE0" w:rsidR="0065655D" w:rsidRPr="00230791" w:rsidRDefault="00B267F8" w:rsidP="00230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3317" w:rsidRPr="00230791">
        <w:rPr>
          <w:rFonts w:ascii="Times New Roman" w:hAnsi="Times New Roman" w:cs="Times New Roman"/>
          <w:sz w:val="24"/>
          <w:szCs w:val="24"/>
        </w:rPr>
        <w:t xml:space="preserve">У детей существует естественная склонность к микроспории. Это связано с тем, что в детском возрасте отличается состав секретов потовых и сальных желез. У взрослых в секрете присутствует много жирных кислот, которые губительны для грибка. У детей защитная функция кожи слабая, поэтому они больше подвержены </w:t>
      </w:r>
      <w:proofErr w:type="spellStart"/>
      <w:r w:rsidR="001C3317" w:rsidRPr="00230791">
        <w:rPr>
          <w:rFonts w:ascii="Times New Roman" w:hAnsi="Times New Roman" w:cs="Times New Roman"/>
          <w:sz w:val="24"/>
          <w:szCs w:val="24"/>
        </w:rPr>
        <w:t>дерматофитиям</w:t>
      </w:r>
      <w:proofErr w:type="spellEnd"/>
      <w:r w:rsidR="001C3317" w:rsidRPr="00230791">
        <w:rPr>
          <w:rFonts w:ascii="Times New Roman" w:hAnsi="Times New Roman" w:cs="Times New Roman"/>
          <w:sz w:val="24"/>
          <w:szCs w:val="24"/>
        </w:rPr>
        <w:t>.</w:t>
      </w:r>
      <w:r w:rsidR="00230791">
        <w:rPr>
          <w:rFonts w:ascii="Times New Roman" w:hAnsi="Times New Roman" w:cs="Times New Roman"/>
          <w:sz w:val="24"/>
          <w:szCs w:val="24"/>
        </w:rPr>
        <w:t xml:space="preserve"> Г</w:t>
      </w:r>
      <w:r w:rsidR="001C3317" w:rsidRPr="00230791">
        <w:rPr>
          <w:rFonts w:ascii="Times New Roman" w:hAnsi="Times New Roman" w:cs="Times New Roman"/>
          <w:sz w:val="24"/>
          <w:szCs w:val="24"/>
        </w:rPr>
        <w:t xml:space="preserve">рибок </w:t>
      </w:r>
      <w:proofErr w:type="spellStart"/>
      <w:r w:rsidR="001C3317" w:rsidRPr="00230791">
        <w:rPr>
          <w:rFonts w:ascii="Times New Roman" w:hAnsi="Times New Roman" w:cs="Times New Roman"/>
          <w:sz w:val="24"/>
          <w:szCs w:val="24"/>
        </w:rPr>
        <w:t>микроспорум</w:t>
      </w:r>
      <w:proofErr w:type="spellEnd"/>
      <w:r w:rsidR="001C3317" w:rsidRPr="00230791">
        <w:rPr>
          <w:rFonts w:ascii="Times New Roman" w:hAnsi="Times New Roman" w:cs="Times New Roman"/>
          <w:sz w:val="24"/>
          <w:szCs w:val="24"/>
        </w:rPr>
        <w:t xml:space="preserve"> способен поражать гладкую кожу, волосы, крайне редко прорастает в ногти. Продукты его жизнедеятельности обладают токсическими свойствами, поэтому провоцируют воспаление на коже, шелушение, зуд.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3317" w:rsidRPr="00230791">
        <w:rPr>
          <w:rFonts w:ascii="Times New Roman" w:hAnsi="Times New Roman" w:cs="Times New Roman"/>
          <w:sz w:val="24"/>
          <w:szCs w:val="24"/>
        </w:rPr>
        <w:t>При поражении волосистых частей тела грибок вторгается в луковицы, затем поражает волос по всей длине, провоцирует ломкость, выпадение.</w:t>
      </w:r>
    </w:p>
    <w:p w14:paraId="49D89BE6" w14:textId="77777777" w:rsidR="0065655D" w:rsidRPr="0065655D" w:rsidRDefault="0065655D" w:rsidP="0023079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</w:pPr>
      <w:r w:rsidRPr="0065655D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Причины микроспории у детей</w:t>
      </w:r>
    </w:p>
    <w:p w14:paraId="15E1A2F2" w14:textId="77777777" w:rsidR="0065655D" w:rsidRPr="0065655D" w:rsidRDefault="0065655D" w:rsidP="009C46D6">
      <w:pPr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65655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Ребенок может столкнуться с возбудителем где угодно. Инфицирование </w:t>
      </w:r>
      <w:proofErr w:type="spellStart"/>
      <w:r w:rsidRPr="0065655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зооантропонозными</w:t>
      </w:r>
      <w:proofErr w:type="spellEnd"/>
      <w:r w:rsidRPr="0065655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штаммами происходит при контакте с бездомными животными. Кошки переносят микроспорию чаще собак. Высыпания появляются в зоне прямого контакта с больным животным (там, где кошка потерлась). </w:t>
      </w:r>
      <w:proofErr w:type="spellStart"/>
      <w:r w:rsidRPr="0065655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Антропонозные</w:t>
      </w:r>
      <w:proofErr w:type="spellEnd"/>
      <w:r w:rsidRPr="0065655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штаммы переносят люди. Достаточно, чтобы инфицированные чешуйки попали на кожу здорового малыша. Заразиться можно в детском саду, общественном транспорте. Грибок передается через бытовые предметы. Чаще всего дети заражаются от взрослых, при использовании общего полотенца.</w:t>
      </w:r>
    </w:p>
    <w:p w14:paraId="3350B31C" w14:textId="4B8FD617" w:rsidR="00923CB8" w:rsidRPr="00923CB8" w:rsidRDefault="00923CB8" w:rsidP="00B267F8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923CB8">
        <w:rPr>
          <w:rFonts w:ascii="Times New Roman" w:eastAsia="Times New Roman" w:hAnsi="Times New Roman" w:cs="Times New Roman"/>
          <w:b/>
          <w:bCs/>
          <w:color w:val="181D21"/>
          <w:sz w:val="24"/>
          <w:szCs w:val="24"/>
          <w:lang w:eastAsia="ru-RU"/>
        </w:rPr>
        <w:t>Профилактика</w:t>
      </w:r>
      <w:r w:rsidR="00B267F8">
        <w:rPr>
          <w:rFonts w:ascii="Times New Roman" w:eastAsia="Times New Roman" w:hAnsi="Times New Roman" w:cs="Times New Roman"/>
          <w:b/>
          <w:bCs/>
          <w:color w:val="181D21"/>
          <w:sz w:val="24"/>
          <w:szCs w:val="24"/>
          <w:lang w:eastAsia="ru-RU"/>
        </w:rPr>
        <w:t xml:space="preserve">, </w:t>
      </w:r>
      <w:r w:rsidR="00B267F8" w:rsidRPr="00B267F8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ч</w:t>
      </w:r>
      <w:r w:rsidRPr="00923CB8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тобы не заболеть микроспорией, следует:</w:t>
      </w:r>
    </w:p>
    <w:p w14:paraId="39F414BC" w14:textId="77777777" w:rsidR="00923CB8" w:rsidRPr="00923CB8" w:rsidRDefault="00923CB8" w:rsidP="0023079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923CB8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не контактировать с бездомными животными (не гладить и не разрешать детям играть с ними);</w:t>
      </w:r>
    </w:p>
    <w:p w14:paraId="63CC48C9" w14:textId="77777777" w:rsidR="00923CB8" w:rsidRPr="00923CB8" w:rsidRDefault="00923CB8" w:rsidP="0023079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923CB8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не выпускать животных из дома без присмотра;</w:t>
      </w:r>
    </w:p>
    <w:p w14:paraId="2F1134B7" w14:textId="77777777" w:rsidR="00923CB8" w:rsidRPr="00923CB8" w:rsidRDefault="00923CB8" w:rsidP="0023079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923CB8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домашнее животное с признаками лишая показать ветеринару;</w:t>
      </w:r>
    </w:p>
    <w:p w14:paraId="42202753" w14:textId="77777777" w:rsidR="00923CB8" w:rsidRPr="00923CB8" w:rsidRDefault="00923CB8" w:rsidP="0023079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923CB8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покупать животных только в специализированных магазинах или питомниках;</w:t>
      </w:r>
    </w:p>
    <w:p w14:paraId="669162A2" w14:textId="77777777" w:rsidR="00923CB8" w:rsidRPr="00923CB8" w:rsidRDefault="00923CB8" w:rsidP="0023079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923CB8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если животное приобретено в других местах, показать его ветеринару;</w:t>
      </w:r>
    </w:p>
    <w:p w14:paraId="7281C5A1" w14:textId="77777777" w:rsidR="00923CB8" w:rsidRPr="00923CB8" w:rsidRDefault="00923CB8" w:rsidP="0023079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923CB8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использовать индивидуальные бытовые и гигиенические принадлежности.</w:t>
      </w:r>
    </w:p>
    <w:p w14:paraId="3CC8D117" w14:textId="77777777" w:rsidR="00B267F8" w:rsidRDefault="00923CB8" w:rsidP="00B267F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923CB8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В первые три дня после выявления больного в детском саду или школе штатные медработники должны осмотреть всех, кто контактировал с заболевшим. До выздоровления ребёнка не допускают в детский сад или школу, а взрослого пациента — к работе в детских и коммунальных учреждениях. Больному запрещается посещать баню и бассейн. Вещи, которыми он пользовался, должны быть </w:t>
      </w:r>
      <w:proofErr w:type="gramStart"/>
      <w:r w:rsidRPr="00923CB8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обработаны .</w:t>
      </w:r>
      <w:proofErr w:type="gramEnd"/>
    </w:p>
    <w:p w14:paraId="50D617AA" w14:textId="55CE7EE7" w:rsidR="00992046" w:rsidRPr="004D57BF" w:rsidRDefault="00C86040" w:rsidP="00B267F8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Исп</w:t>
      </w:r>
      <w:r w:rsidRPr="00821F33">
        <w:rPr>
          <w:rFonts w:ascii="Times New Roman" w:hAnsi="Times New Roman" w:cs="Times New Roman"/>
          <w:sz w:val="20"/>
          <w:szCs w:val="20"/>
        </w:rPr>
        <w:t>олнитель: врач-эпидемиолог Красноуфимского филиала ФБУЗ «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по </w:t>
      </w:r>
      <w:proofErr w:type="gramStart"/>
      <w:r w:rsidRPr="00821F33">
        <w:rPr>
          <w:rFonts w:ascii="Times New Roman" w:hAnsi="Times New Roman" w:cs="Times New Roman"/>
          <w:sz w:val="20"/>
          <w:szCs w:val="20"/>
        </w:rPr>
        <w:t xml:space="preserve">СО»   </w:t>
      </w:r>
      <w:proofErr w:type="gramEnd"/>
      <w:r w:rsidRPr="00821F33">
        <w:rPr>
          <w:rFonts w:ascii="Times New Roman" w:hAnsi="Times New Roman" w:cs="Times New Roman"/>
          <w:sz w:val="20"/>
          <w:szCs w:val="20"/>
        </w:rPr>
        <w:t xml:space="preserve">Шевелева М.А. </w:t>
      </w:r>
    </w:p>
    <w:sectPr w:rsidR="00992046" w:rsidRPr="004D57BF" w:rsidSect="00B267F8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5CC7"/>
    <w:multiLevelType w:val="multilevel"/>
    <w:tmpl w:val="0084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23335"/>
    <w:multiLevelType w:val="multilevel"/>
    <w:tmpl w:val="8F3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A1C2D"/>
    <w:multiLevelType w:val="multilevel"/>
    <w:tmpl w:val="43D8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424A67"/>
    <w:multiLevelType w:val="multilevel"/>
    <w:tmpl w:val="3B0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61740"/>
    <w:multiLevelType w:val="multilevel"/>
    <w:tmpl w:val="3A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C4F55"/>
    <w:multiLevelType w:val="hybridMultilevel"/>
    <w:tmpl w:val="5872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D0CDF"/>
    <w:multiLevelType w:val="multilevel"/>
    <w:tmpl w:val="EB3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32C71"/>
    <w:multiLevelType w:val="multilevel"/>
    <w:tmpl w:val="628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212447"/>
    <w:multiLevelType w:val="multilevel"/>
    <w:tmpl w:val="FA44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E00F6"/>
    <w:multiLevelType w:val="multilevel"/>
    <w:tmpl w:val="3620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60732"/>
    <w:multiLevelType w:val="multilevel"/>
    <w:tmpl w:val="8948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0A1"/>
    <w:rsid w:val="00032817"/>
    <w:rsid w:val="000502CC"/>
    <w:rsid w:val="00104BE2"/>
    <w:rsid w:val="00114404"/>
    <w:rsid w:val="001334A8"/>
    <w:rsid w:val="00161620"/>
    <w:rsid w:val="00167EBD"/>
    <w:rsid w:val="0017272D"/>
    <w:rsid w:val="001744EE"/>
    <w:rsid w:val="00183B5A"/>
    <w:rsid w:val="0018668D"/>
    <w:rsid w:val="001A2E3E"/>
    <w:rsid w:val="001C3317"/>
    <w:rsid w:val="00230791"/>
    <w:rsid w:val="00264879"/>
    <w:rsid w:val="002C51FE"/>
    <w:rsid w:val="002D0776"/>
    <w:rsid w:val="0031505A"/>
    <w:rsid w:val="00322B19"/>
    <w:rsid w:val="0033170E"/>
    <w:rsid w:val="00375532"/>
    <w:rsid w:val="003C3CE2"/>
    <w:rsid w:val="003C748C"/>
    <w:rsid w:val="003D78AF"/>
    <w:rsid w:val="0041366A"/>
    <w:rsid w:val="004844AC"/>
    <w:rsid w:val="004B62AC"/>
    <w:rsid w:val="004D57BF"/>
    <w:rsid w:val="004F68B5"/>
    <w:rsid w:val="00500E60"/>
    <w:rsid w:val="005040A1"/>
    <w:rsid w:val="0051634B"/>
    <w:rsid w:val="00517C1D"/>
    <w:rsid w:val="00585511"/>
    <w:rsid w:val="005E0650"/>
    <w:rsid w:val="006149A7"/>
    <w:rsid w:val="0065655D"/>
    <w:rsid w:val="00710B7A"/>
    <w:rsid w:val="00764519"/>
    <w:rsid w:val="00782E14"/>
    <w:rsid w:val="00783A16"/>
    <w:rsid w:val="007C525A"/>
    <w:rsid w:val="007D00A5"/>
    <w:rsid w:val="007E5BC4"/>
    <w:rsid w:val="00807BF8"/>
    <w:rsid w:val="00822D28"/>
    <w:rsid w:val="00834BB0"/>
    <w:rsid w:val="0088348F"/>
    <w:rsid w:val="008A5995"/>
    <w:rsid w:val="008B4C7D"/>
    <w:rsid w:val="008C0441"/>
    <w:rsid w:val="00906EF4"/>
    <w:rsid w:val="00912676"/>
    <w:rsid w:val="00923CB8"/>
    <w:rsid w:val="00992046"/>
    <w:rsid w:val="009A7266"/>
    <w:rsid w:val="009C46D6"/>
    <w:rsid w:val="009F5336"/>
    <w:rsid w:val="00A108DA"/>
    <w:rsid w:val="00A10B27"/>
    <w:rsid w:val="00A359DD"/>
    <w:rsid w:val="00A7258A"/>
    <w:rsid w:val="00A905A2"/>
    <w:rsid w:val="00AA199F"/>
    <w:rsid w:val="00AB0E85"/>
    <w:rsid w:val="00AB60F9"/>
    <w:rsid w:val="00AC44BF"/>
    <w:rsid w:val="00AC457B"/>
    <w:rsid w:val="00B0726A"/>
    <w:rsid w:val="00B267F8"/>
    <w:rsid w:val="00B6539A"/>
    <w:rsid w:val="00BA61E3"/>
    <w:rsid w:val="00BB5A07"/>
    <w:rsid w:val="00C15305"/>
    <w:rsid w:val="00C31CA3"/>
    <w:rsid w:val="00C86040"/>
    <w:rsid w:val="00C87457"/>
    <w:rsid w:val="00CE6662"/>
    <w:rsid w:val="00D01692"/>
    <w:rsid w:val="00D0555D"/>
    <w:rsid w:val="00D24282"/>
    <w:rsid w:val="00D25136"/>
    <w:rsid w:val="00D35A21"/>
    <w:rsid w:val="00D35FEB"/>
    <w:rsid w:val="00E11ADA"/>
    <w:rsid w:val="00E305D9"/>
    <w:rsid w:val="00E369C0"/>
    <w:rsid w:val="00E8024D"/>
    <w:rsid w:val="00E81E2D"/>
    <w:rsid w:val="00EB072A"/>
    <w:rsid w:val="00F328E3"/>
    <w:rsid w:val="00F74CB0"/>
    <w:rsid w:val="00F92307"/>
    <w:rsid w:val="00F94938"/>
    <w:rsid w:val="00F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BCD205"/>
  <w15:docId w15:val="{99333FA3-5D76-4AE4-A448-CC3C3F8D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unhideWhenUsed/>
    <w:rsid w:val="00F92307"/>
    <w:rPr>
      <w:color w:val="0000FF"/>
      <w:u w:val="single"/>
    </w:rPr>
  </w:style>
  <w:style w:type="paragraph" w:styleId="a4">
    <w:name w:val="No Spacing"/>
    <w:uiPriority w:val="1"/>
    <w:qFormat/>
    <w:rsid w:val="004B62AC"/>
    <w:pPr>
      <w:spacing w:after="0" w:line="240" w:lineRule="auto"/>
    </w:pPr>
  </w:style>
  <w:style w:type="paragraph" w:customStyle="1" w:styleId="s1">
    <w:name w:val="s_1"/>
    <w:basedOn w:val="a"/>
    <w:uiPriority w:val="99"/>
    <w:rsid w:val="009A72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2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7E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6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8125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  <w:div w:id="74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2520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  <w:div w:id="1525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</dc:creator>
  <cp:keywords/>
  <dc:description/>
  <cp:lastModifiedBy>Мария Александровна</cp:lastModifiedBy>
  <cp:revision>40</cp:revision>
  <cp:lastPrinted>2024-08-08T06:27:00Z</cp:lastPrinted>
  <dcterms:created xsi:type="dcterms:W3CDTF">2020-08-19T06:35:00Z</dcterms:created>
  <dcterms:modified xsi:type="dcterms:W3CDTF">2024-08-08T06:28:00Z</dcterms:modified>
</cp:coreProperties>
</file>